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250" w:rsidRDefault="007A6250">
      <w:pPr>
        <w:rPr>
          <w:rFonts w:ascii="Times New Roman" w:hAnsi="Times New Roman" w:cs="Times New Roman"/>
          <w:sz w:val="32"/>
          <w:szCs w:val="32"/>
        </w:rPr>
      </w:pPr>
      <w:r w:rsidRPr="007A6250">
        <w:rPr>
          <w:rFonts w:ascii="Times New Roman" w:hAnsi="Times New Roman" w:cs="Times New Roman"/>
          <w:sz w:val="32"/>
          <w:szCs w:val="32"/>
        </w:rPr>
        <w:t>Выделенный оператором абонентский номер, предназначенный для направления потребителю услуг по передаче электрической энергии уведомления о введении полного и (или) частичного ограничения режима потребления электрической энергии:</w:t>
      </w:r>
    </w:p>
    <w:p w:rsidR="00431F1B" w:rsidRPr="007A6250" w:rsidRDefault="007A6250">
      <w:pPr>
        <w:rPr>
          <w:rFonts w:ascii="Times New Roman" w:hAnsi="Times New Roman" w:cs="Times New Roman"/>
          <w:sz w:val="96"/>
          <w:szCs w:val="96"/>
        </w:rPr>
      </w:pPr>
      <w:r w:rsidRPr="007A625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96"/>
          <w:szCs w:val="96"/>
        </w:rPr>
        <w:t>8-42373-286-18</w:t>
      </w:r>
    </w:p>
    <w:sectPr w:rsidR="00431F1B" w:rsidRPr="007A6250" w:rsidSect="00431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250"/>
    <w:rsid w:val="00431F1B"/>
    <w:rsid w:val="007A6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2017-12-12T23:44:00Z</dcterms:created>
  <dcterms:modified xsi:type="dcterms:W3CDTF">2017-12-12T23:48:00Z</dcterms:modified>
</cp:coreProperties>
</file>